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9664" w14:textId="1F7FA5A9" w:rsidR="00537731" w:rsidRDefault="00537731" w:rsidP="00537731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noProof/>
          <w:spacing w:val="40"/>
          <w:sz w:val="40"/>
          <w:szCs w:val="40"/>
          <w:lang w:eastAsia="ru-RU"/>
        </w:rPr>
        <w:drawing>
          <wp:inline distT="0" distB="0" distL="0" distR="0" wp14:anchorId="47CF557E" wp14:editId="4F26D329">
            <wp:extent cx="592455" cy="744855"/>
            <wp:effectExtent l="0" t="0" r="0" b="0"/>
            <wp:docPr id="777027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96F72" w14:textId="77777777" w:rsidR="00537731" w:rsidRDefault="00537731" w:rsidP="005377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05184B" w14:textId="77777777" w:rsidR="00537731" w:rsidRDefault="00537731" w:rsidP="00537731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ГОРОДСКОГО ОКРУГА</w:t>
      </w:r>
    </w:p>
    <w:p w14:paraId="4081D1B5" w14:textId="77777777" w:rsidR="00537731" w:rsidRDefault="00537731" w:rsidP="00537731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14:paraId="4F56EC23" w14:textId="77777777" w:rsidR="00537731" w:rsidRDefault="00537731" w:rsidP="00537731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4ADDD52" w14:textId="77777777" w:rsidR="00537731" w:rsidRDefault="00537731" w:rsidP="005377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ПОСТАНОВЛЕНИЕ</w:t>
      </w:r>
    </w:p>
    <w:p w14:paraId="2D106E21" w14:textId="77777777" w:rsidR="00537731" w:rsidRDefault="00537731" w:rsidP="005377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14:paraId="6A5DAB92" w14:textId="77777777" w:rsidR="00537731" w:rsidRDefault="00537731" w:rsidP="00537731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14:paraId="268BFA19" w14:textId="77777777" w:rsidR="00537731" w:rsidRDefault="00537731" w:rsidP="00537731">
      <w:pPr>
        <w:tabs>
          <w:tab w:val="left" w:pos="771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30666CC" w14:textId="367EABF4" w:rsidR="00537731" w:rsidRDefault="00537731" w:rsidP="00537731">
      <w:pPr>
        <w:tabs>
          <w:tab w:val="left" w:pos="771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153460140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муниципальную программу Рузского городского округа «Социальная защита населения», утвержденную постановлением Администрации Рузского городского округа от 09.11.2022 № 5440                            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редакции от 28.03.2023 № 1545)</w:t>
      </w:r>
    </w:p>
    <w:bookmarkEnd w:id="0"/>
    <w:p w14:paraId="07A29886" w14:textId="77777777" w:rsidR="00537731" w:rsidRDefault="00537731" w:rsidP="00537731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C1FC30" w14:textId="77777777" w:rsidR="00537731" w:rsidRDefault="00537731" w:rsidP="0053773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Порядком разработки и реализации муниципальных программ Рузского городского округа, утвержденным постановлением Администрации Рузского городского округа от 02.11.2022  № 5352 «Об утверждении Порядка разработки и реализации муниципальных программ Рузского городского округа», Перечнем муниципальных программ Рузского городского округа, утвержденным постановлением Администрации Рузского городского округа от 07.11.2022  № 5391 «Об утверждении Перечня муниципальных программ Рузского городского округа»,  руководствуясь Уставом Рузского городского округа, Администрация Рузского городского округа постановляет:</w:t>
      </w:r>
    </w:p>
    <w:p w14:paraId="43F4770F" w14:textId="77777777" w:rsidR="00537731" w:rsidRDefault="00537731" w:rsidP="00537731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1.Муниципальную программу Рузского городского округа «Социальная защита населения», утвержденную постановлением Администрации Рузского городского округа от 09.11.2022 № 5440 (в редакции от 28.03.2023 № 1545) изложить в новой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редакции  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14884814" w14:textId="77777777" w:rsidR="00537731" w:rsidRDefault="00537731" w:rsidP="00537731">
      <w:pPr>
        <w:tabs>
          <w:tab w:val="left" w:pos="56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2.Разместить настоящее постановление на официальном сайте   Рузского городского округа в сети «Интернет».</w:t>
      </w:r>
    </w:p>
    <w:p w14:paraId="4B41E1A2" w14:textId="77777777" w:rsidR="00537731" w:rsidRDefault="00537731" w:rsidP="00537731">
      <w:pPr>
        <w:tabs>
          <w:tab w:val="left" w:pos="567"/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3.Контроль    за     исполнением     настоящего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постановления  возложить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на Заместителя Главы Администрации Рузского городского округа  Волкову Е.С.      </w:t>
      </w:r>
    </w:p>
    <w:p w14:paraId="3979F0CC" w14:textId="77777777" w:rsidR="00537731" w:rsidRDefault="00537731" w:rsidP="00537731">
      <w:pPr>
        <w:tabs>
          <w:tab w:val="left" w:pos="183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20224BC" w14:textId="42B85825" w:rsidR="00C27E00" w:rsidRDefault="00537731" w:rsidP="00537731">
      <w:r>
        <w:rPr>
          <w:rFonts w:ascii="Times New Roman" w:hAnsi="Times New Roman" w:cs="Times New Roman"/>
          <w:sz w:val="28"/>
          <w:szCs w:val="28"/>
        </w:rPr>
        <w:t>Глава городского округа                                                             Н.Н. Пархоменко</w:t>
      </w:r>
    </w:p>
    <w:sectPr w:rsidR="00C27E00" w:rsidSect="0053773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731"/>
    <w:rsid w:val="00537731"/>
    <w:rsid w:val="007D3793"/>
    <w:rsid w:val="00B46606"/>
    <w:rsid w:val="00C2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81B2"/>
  <w15:chartTrackingRefBased/>
  <w15:docId w15:val="{45C1FDC2-B6AA-43B2-B77A-96BF35F7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731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ARGO-18-027</dc:creator>
  <cp:keywords/>
  <dc:description/>
  <cp:lastModifiedBy>ARGO-18-027</cp:lastModifiedBy>
  <cp:revision>2</cp:revision>
  <dcterms:created xsi:type="dcterms:W3CDTF">2023-12-15T07:16:00Z</dcterms:created>
  <dcterms:modified xsi:type="dcterms:W3CDTF">2023-12-15T07:16:00Z</dcterms:modified>
</cp:coreProperties>
</file>